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A3" w:rsidRPr="00FC41A3" w:rsidRDefault="00FC41A3" w:rsidP="00FC41A3">
      <w:pPr>
        <w:pStyle w:val="6"/>
        <w:tabs>
          <w:tab w:val="left" w:pos="0"/>
        </w:tabs>
        <w:spacing w:line="300" w:lineRule="auto"/>
        <w:jc w:val="center"/>
        <w:rPr>
          <w:b w:val="0"/>
          <w:sz w:val="28"/>
          <w:szCs w:val="28"/>
        </w:rPr>
      </w:pPr>
      <w:r w:rsidRPr="00FC41A3">
        <w:rPr>
          <w:b w:val="0"/>
          <w:sz w:val="28"/>
          <w:szCs w:val="28"/>
        </w:rPr>
        <w:t xml:space="preserve">Российская Федерация </w:t>
      </w:r>
    </w:p>
    <w:p w:rsidR="00FC41A3" w:rsidRPr="00FC41A3" w:rsidRDefault="00FC41A3" w:rsidP="00FC41A3">
      <w:pPr>
        <w:jc w:val="center"/>
        <w:rPr>
          <w:sz w:val="28"/>
          <w:szCs w:val="28"/>
        </w:rPr>
      </w:pPr>
      <w:r w:rsidRPr="00FC41A3">
        <w:rPr>
          <w:sz w:val="28"/>
          <w:szCs w:val="28"/>
        </w:rPr>
        <w:t>Брянская область</w:t>
      </w:r>
    </w:p>
    <w:p w:rsidR="00FC41A3" w:rsidRPr="00FC41A3" w:rsidRDefault="00FC41A3" w:rsidP="00FC41A3">
      <w:pPr>
        <w:jc w:val="center"/>
        <w:rPr>
          <w:sz w:val="28"/>
          <w:szCs w:val="28"/>
        </w:rPr>
      </w:pPr>
      <w:proofErr w:type="spellStart"/>
      <w:r w:rsidRPr="00FC41A3">
        <w:rPr>
          <w:sz w:val="28"/>
          <w:szCs w:val="28"/>
        </w:rPr>
        <w:t>Злынковский</w:t>
      </w:r>
      <w:proofErr w:type="spellEnd"/>
      <w:r w:rsidRPr="00FC41A3">
        <w:rPr>
          <w:sz w:val="28"/>
          <w:szCs w:val="28"/>
        </w:rPr>
        <w:t xml:space="preserve"> район</w:t>
      </w:r>
    </w:p>
    <w:p w:rsidR="00FC41A3" w:rsidRPr="00FC41A3" w:rsidRDefault="00FC41A3" w:rsidP="00FC41A3">
      <w:pPr>
        <w:jc w:val="center"/>
      </w:pPr>
      <w:proofErr w:type="spellStart"/>
      <w:r w:rsidRPr="00FC41A3">
        <w:rPr>
          <w:sz w:val="28"/>
          <w:szCs w:val="28"/>
        </w:rPr>
        <w:t>Денисковичская</w:t>
      </w:r>
      <w:proofErr w:type="spellEnd"/>
      <w:r w:rsidRPr="00FC41A3">
        <w:rPr>
          <w:sz w:val="28"/>
          <w:szCs w:val="28"/>
        </w:rPr>
        <w:t xml:space="preserve"> сельская администрация</w:t>
      </w:r>
    </w:p>
    <w:p w:rsidR="00FC41A3" w:rsidRDefault="00FC41A3" w:rsidP="00FC41A3">
      <w:pPr>
        <w:pStyle w:val="6"/>
        <w:tabs>
          <w:tab w:val="left" w:pos="0"/>
        </w:tabs>
        <w:spacing w:line="30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FC41A3" w:rsidRDefault="00FC41A3" w:rsidP="00FC41A3"/>
    <w:p w:rsidR="00FC41A3" w:rsidRDefault="00FC41A3" w:rsidP="00FC41A3"/>
    <w:p w:rsidR="00FC41A3" w:rsidRPr="00FC41A3" w:rsidRDefault="00FC41A3" w:rsidP="00FC41A3">
      <w:pPr>
        <w:rPr>
          <w:sz w:val="28"/>
          <w:szCs w:val="28"/>
        </w:rPr>
      </w:pPr>
      <w:r w:rsidRPr="00FC41A3">
        <w:rPr>
          <w:sz w:val="28"/>
          <w:szCs w:val="28"/>
        </w:rPr>
        <w:t xml:space="preserve">«30» марта 2020 г. </w:t>
      </w:r>
      <w:r>
        <w:rPr>
          <w:sz w:val="28"/>
          <w:szCs w:val="28"/>
        </w:rPr>
        <w:t>№12-Р</w:t>
      </w:r>
      <w:r w:rsidRPr="00FC41A3">
        <w:rPr>
          <w:sz w:val="28"/>
          <w:szCs w:val="28"/>
        </w:rPr>
        <w:t xml:space="preserve">                                                                       </w:t>
      </w:r>
    </w:p>
    <w:p w:rsidR="00FC41A3" w:rsidRPr="00FC41A3" w:rsidRDefault="00FC41A3" w:rsidP="00FC41A3"/>
    <w:p w:rsidR="00FC41A3" w:rsidRDefault="00FC41A3" w:rsidP="00FC41A3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Денисковичи</w:t>
      </w:r>
      <w:proofErr w:type="spellEnd"/>
    </w:p>
    <w:p w:rsidR="00FC41A3" w:rsidRDefault="00FC41A3" w:rsidP="00FC41A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</w:p>
    <w:p w:rsidR="00FC41A3" w:rsidRPr="00FC41A3" w:rsidRDefault="00FC41A3" w:rsidP="00FC41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41A3">
        <w:rPr>
          <w:sz w:val="28"/>
          <w:szCs w:val="28"/>
        </w:rPr>
        <w:t xml:space="preserve">Об установлении режима труда в связи с необходимостью </w:t>
      </w:r>
    </w:p>
    <w:p w:rsidR="00FC41A3" w:rsidRDefault="00FC41A3" w:rsidP="00FC41A3">
      <w:pPr>
        <w:spacing w:line="276" w:lineRule="auto"/>
        <w:rPr>
          <w:sz w:val="28"/>
          <w:szCs w:val="28"/>
        </w:rPr>
      </w:pPr>
      <w:r w:rsidRPr="00FC41A3">
        <w:rPr>
          <w:sz w:val="28"/>
          <w:szCs w:val="28"/>
        </w:rPr>
        <w:t xml:space="preserve">принятия мер по нераспространению новой </w:t>
      </w:r>
    </w:p>
    <w:p w:rsidR="00FC41A3" w:rsidRDefault="00FC41A3" w:rsidP="00FC41A3">
      <w:pPr>
        <w:spacing w:line="276" w:lineRule="auto"/>
        <w:rPr>
          <w:sz w:val="28"/>
          <w:szCs w:val="28"/>
        </w:rPr>
      </w:pPr>
      <w:proofErr w:type="spellStart"/>
      <w:r w:rsidRPr="00FC41A3">
        <w:rPr>
          <w:sz w:val="28"/>
          <w:szCs w:val="28"/>
        </w:rPr>
        <w:t>коронавирусной</w:t>
      </w:r>
      <w:proofErr w:type="spellEnd"/>
      <w:r w:rsidRPr="00FC41A3">
        <w:rPr>
          <w:sz w:val="28"/>
          <w:szCs w:val="28"/>
        </w:rPr>
        <w:t xml:space="preserve"> инфекции в</w:t>
      </w:r>
      <w:r>
        <w:rPr>
          <w:sz w:val="28"/>
          <w:szCs w:val="28"/>
        </w:rPr>
        <w:t xml:space="preserve"> администрации </w:t>
      </w:r>
    </w:p>
    <w:p w:rsidR="00FC41A3" w:rsidRPr="00FC41A3" w:rsidRDefault="00FC41A3" w:rsidP="00FC41A3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Денисковичского</w:t>
      </w:r>
      <w:proofErr w:type="spellEnd"/>
      <w:r w:rsidRPr="00FC41A3">
        <w:rPr>
          <w:sz w:val="28"/>
          <w:szCs w:val="28"/>
        </w:rPr>
        <w:t xml:space="preserve"> сельского поселения</w:t>
      </w:r>
    </w:p>
    <w:p w:rsidR="00FC41A3" w:rsidRDefault="00FC41A3" w:rsidP="00FC41A3">
      <w:pPr>
        <w:spacing w:line="276" w:lineRule="auto"/>
        <w:ind w:firstLine="240"/>
        <w:jc w:val="center"/>
        <w:rPr>
          <w:b/>
          <w:sz w:val="28"/>
          <w:szCs w:val="28"/>
        </w:rPr>
      </w:pPr>
    </w:p>
    <w:p w:rsidR="00FC41A3" w:rsidRDefault="006D6881" w:rsidP="00FC41A3">
      <w:pPr>
        <w:pStyle w:val="1"/>
        <w:shd w:val="clear" w:color="auto" w:fill="auto"/>
        <w:spacing w:line="276" w:lineRule="auto"/>
        <w:ind w:left="8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FC41A3">
        <w:rPr>
          <w:sz w:val="28"/>
          <w:szCs w:val="28"/>
        </w:rPr>
        <w:t xml:space="preserve">уководствуясь Методическими рекомендациями Министерства труда и социальной защиты Российской Федерации по режиму труда органов государственной власти, органов местного самоуправления и организаций с участием государства от 16.03.2020 № 19-0/10/П-2261: </w:t>
      </w:r>
    </w:p>
    <w:p w:rsidR="00FC41A3" w:rsidRDefault="004E67B7" w:rsidP="00FC41A3">
      <w:pPr>
        <w:pStyle w:val="1"/>
        <w:shd w:val="clear" w:color="auto" w:fill="auto"/>
        <w:spacing w:line="276" w:lineRule="auto"/>
        <w:ind w:left="80" w:right="20" w:firstLine="720"/>
        <w:rPr>
          <w:sz w:val="28"/>
          <w:szCs w:val="28"/>
        </w:rPr>
      </w:pPr>
      <w:r>
        <w:rPr>
          <w:sz w:val="28"/>
          <w:szCs w:val="28"/>
        </w:rPr>
        <w:t>1.  Установить с 30</w:t>
      </w:r>
      <w:r w:rsidR="00FC41A3">
        <w:rPr>
          <w:sz w:val="28"/>
          <w:szCs w:val="28"/>
        </w:rPr>
        <w:t xml:space="preserve"> марта 2020 года в связи с необходимостью принятия мер по нераспространению новой </w:t>
      </w:r>
      <w:proofErr w:type="spellStart"/>
      <w:r w:rsidR="00FC41A3">
        <w:rPr>
          <w:sz w:val="28"/>
          <w:szCs w:val="28"/>
        </w:rPr>
        <w:t>коронавирусной</w:t>
      </w:r>
      <w:proofErr w:type="spellEnd"/>
      <w:r w:rsidR="00FC41A3">
        <w:rPr>
          <w:sz w:val="28"/>
          <w:szCs w:val="28"/>
        </w:rPr>
        <w:t xml:space="preserve"> инфекции (2019-</w:t>
      </w:r>
      <w:proofErr w:type="spellStart"/>
      <w:r w:rsidR="00FC41A3">
        <w:rPr>
          <w:sz w:val="28"/>
          <w:szCs w:val="28"/>
          <w:lang w:val="en-US"/>
        </w:rPr>
        <w:t>nCOV</w:t>
      </w:r>
      <w:proofErr w:type="spellEnd"/>
      <w:r w:rsidR="00FC41A3">
        <w:rPr>
          <w:sz w:val="28"/>
          <w:szCs w:val="28"/>
        </w:rPr>
        <w:t xml:space="preserve">) следующий порядок работы и режим труда в Администрации </w:t>
      </w:r>
      <w:proofErr w:type="spellStart"/>
      <w:r w:rsidR="00FC41A3">
        <w:rPr>
          <w:sz w:val="28"/>
          <w:szCs w:val="28"/>
        </w:rPr>
        <w:t>Денисковичского</w:t>
      </w:r>
      <w:proofErr w:type="spellEnd"/>
      <w:r w:rsidR="00FC41A3">
        <w:rPr>
          <w:sz w:val="28"/>
          <w:szCs w:val="28"/>
        </w:rPr>
        <w:t xml:space="preserve"> сельского поселения </w:t>
      </w:r>
      <w:proofErr w:type="spellStart"/>
      <w:r w:rsidR="00FC41A3">
        <w:rPr>
          <w:sz w:val="28"/>
          <w:szCs w:val="28"/>
        </w:rPr>
        <w:t>Злынковского</w:t>
      </w:r>
      <w:proofErr w:type="spellEnd"/>
      <w:r w:rsidR="00FC41A3">
        <w:rPr>
          <w:sz w:val="28"/>
          <w:szCs w:val="28"/>
        </w:rPr>
        <w:t xml:space="preserve"> муниципального района, а также в подведомственных ей организациях: </w:t>
      </w:r>
    </w:p>
    <w:p w:rsidR="00FC41A3" w:rsidRDefault="00FC41A3" w:rsidP="00FC41A3">
      <w:pPr>
        <w:pStyle w:val="1"/>
        <w:shd w:val="clear" w:color="auto" w:fill="auto"/>
        <w:spacing w:line="276" w:lineRule="auto"/>
        <w:ind w:left="60" w:right="60" w:firstLine="740"/>
        <w:rPr>
          <w:sz w:val="28"/>
          <w:szCs w:val="28"/>
        </w:rPr>
      </w:pPr>
      <w:r>
        <w:rPr>
          <w:sz w:val="28"/>
          <w:szCs w:val="28"/>
        </w:rPr>
        <w:t xml:space="preserve">1.1. Максимально сократить количество проводимых массовых мероприятий, в том числе деловых (межведомственных, рабочих совещаний, заседаний, конференций и т.п.), спортивных, культурных и развлекательных, и, по возможности, проводить их в </w:t>
      </w:r>
      <w:proofErr w:type="spellStart"/>
      <w:r>
        <w:rPr>
          <w:sz w:val="28"/>
          <w:szCs w:val="28"/>
        </w:rPr>
        <w:t>видеоформате</w:t>
      </w:r>
      <w:proofErr w:type="spellEnd"/>
      <w:r>
        <w:rPr>
          <w:sz w:val="28"/>
          <w:szCs w:val="28"/>
        </w:rPr>
        <w:t xml:space="preserve"> или без участников, допуская возможность проведения только чрезвычайно важных и неотложных мероприятий;</w:t>
      </w:r>
    </w:p>
    <w:p w:rsidR="00FC41A3" w:rsidRDefault="00FC41A3" w:rsidP="00FC41A3">
      <w:pPr>
        <w:pStyle w:val="1"/>
        <w:shd w:val="clear" w:color="auto" w:fill="auto"/>
        <w:spacing w:line="276" w:lineRule="auto"/>
        <w:ind w:left="60" w:right="40" w:firstLine="720"/>
        <w:rPr>
          <w:sz w:val="28"/>
          <w:szCs w:val="28"/>
        </w:rPr>
      </w:pPr>
      <w:r>
        <w:rPr>
          <w:sz w:val="28"/>
          <w:szCs w:val="28"/>
        </w:rPr>
        <w:t>1.2. Обеспечить оптимальный режим рабочего (служебного) времени и времени отдыха муниципальных служащих и работников, предусматривающий при наличии такой возможности следующие меры:</w:t>
      </w:r>
    </w:p>
    <w:p w:rsidR="00FC41A3" w:rsidRDefault="00FC41A3" w:rsidP="00FC41A3">
      <w:pPr>
        <w:pStyle w:val="1"/>
        <w:shd w:val="clear" w:color="auto" w:fill="auto"/>
        <w:spacing w:line="276" w:lineRule="auto"/>
        <w:ind w:left="60" w:right="40" w:firstLine="720"/>
        <w:rPr>
          <w:sz w:val="28"/>
          <w:szCs w:val="28"/>
        </w:rPr>
      </w:pPr>
      <w:r>
        <w:rPr>
          <w:sz w:val="28"/>
          <w:szCs w:val="28"/>
        </w:rPr>
        <w:t>- не допускать к работе муниципальных служащих, работников с признаками респираторного заболевания (организовать входную термометрию), руководствуясь действующим законодательством;</w:t>
      </w:r>
    </w:p>
    <w:p w:rsidR="00FC41A3" w:rsidRDefault="00FC41A3" w:rsidP="00FC41A3">
      <w:pPr>
        <w:pStyle w:val="1"/>
        <w:shd w:val="clear" w:color="auto" w:fill="auto"/>
        <w:spacing w:line="276" w:lineRule="auto"/>
        <w:ind w:left="60" w:right="40" w:firstLine="720"/>
        <w:rPr>
          <w:sz w:val="28"/>
          <w:szCs w:val="28"/>
        </w:rPr>
      </w:pPr>
      <w:r>
        <w:rPr>
          <w:sz w:val="28"/>
          <w:szCs w:val="28"/>
        </w:rPr>
        <w:t xml:space="preserve">- обязать отстраненного муниципального служащего, работника вызвать врача и по итогам проинформировать своего непосредственного </w:t>
      </w:r>
      <w:r>
        <w:rPr>
          <w:sz w:val="28"/>
          <w:szCs w:val="28"/>
        </w:rPr>
        <w:lastRenderedPageBreak/>
        <w:t>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FC41A3" w:rsidRDefault="00FC41A3" w:rsidP="00FC41A3">
      <w:pPr>
        <w:pStyle w:val="1"/>
        <w:shd w:val="clear" w:color="auto" w:fill="auto"/>
        <w:spacing w:line="276" w:lineRule="auto"/>
        <w:ind w:left="60" w:right="40" w:firstLine="720"/>
        <w:rPr>
          <w:sz w:val="28"/>
          <w:szCs w:val="28"/>
        </w:rPr>
      </w:pPr>
      <w:r>
        <w:rPr>
          <w:sz w:val="28"/>
          <w:szCs w:val="28"/>
        </w:rPr>
        <w:t>- исключить использование в служебных помещениях систем кондиционирования;</w:t>
      </w:r>
    </w:p>
    <w:p w:rsidR="00FC41A3" w:rsidRDefault="00FC41A3" w:rsidP="00FC41A3">
      <w:pPr>
        <w:pStyle w:val="1"/>
        <w:shd w:val="clear" w:color="auto" w:fill="auto"/>
        <w:spacing w:line="276" w:lineRule="auto"/>
        <w:ind w:left="60" w:right="40" w:firstLine="720"/>
        <w:rPr>
          <w:sz w:val="28"/>
          <w:szCs w:val="28"/>
        </w:rPr>
      </w:pPr>
      <w:r>
        <w:rPr>
          <w:sz w:val="28"/>
          <w:szCs w:val="28"/>
        </w:rPr>
        <w:t>- организовать соблюдение муниципальными служащими, работниками правил гигиены, предоставляя им советы о том, как избежать распространения микробов на рабочем месте;</w:t>
      </w:r>
    </w:p>
    <w:p w:rsidR="00FC41A3" w:rsidRDefault="00FC41A3" w:rsidP="00FC41A3">
      <w:pPr>
        <w:pStyle w:val="1"/>
        <w:shd w:val="clear" w:color="auto" w:fill="auto"/>
        <w:tabs>
          <w:tab w:val="left" w:pos="1466"/>
        </w:tabs>
        <w:spacing w:line="276" w:lineRule="auto"/>
        <w:ind w:right="60" w:firstLine="780"/>
        <w:rPr>
          <w:sz w:val="28"/>
          <w:szCs w:val="28"/>
        </w:rPr>
      </w:pPr>
      <w:r>
        <w:rPr>
          <w:sz w:val="28"/>
          <w:szCs w:val="28"/>
        </w:rPr>
        <w:t>- обеспечить измерение температуры тела муниципальных служащих, работников на рабочих местах с обязательным отстранением от нахождения на рабочем месте лиц с повышенной температурой, руководствуясь действующим законодательством.</w:t>
      </w:r>
    </w:p>
    <w:p w:rsidR="00FC41A3" w:rsidRDefault="00FC41A3" w:rsidP="00FC41A3">
      <w:pPr>
        <w:pStyle w:val="1"/>
        <w:shd w:val="clear" w:color="auto" w:fill="auto"/>
        <w:tabs>
          <w:tab w:val="left" w:pos="1230"/>
        </w:tabs>
        <w:spacing w:line="276" w:lineRule="auto"/>
        <w:ind w:right="60" w:firstLine="360"/>
        <w:rPr>
          <w:sz w:val="28"/>
          <w:szCs w:val="28"/>
        </w:rPr>
      </w:pPr>
      <w:r>
        <w:rPr>
          <w:sz w:val="28"/>
          <w:szCs w:val="28"/>
        </w:rPr>
        <w:t xml:space="preserve">     2.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).</w:t>
      </w:r>
    </w:p>
    <w:p w:rsidR="00FC41A3" w:rsidRDefault="00FC41A3" w:rsidP="00FC41A3">
      <w:pPr>
        <w:pStyle w:val="1"/>
        <w:shd w:val="clear" w:color="auto" w:fill="auto"/>
        <w:spacing w:line="276" w:lineRule="auto"/>
        <w:ind w:left="60" w:right="40" w:firstLine="720"/>
        <w:rPr>
          <w:sz w:val="28"/>
          <w:szCs w:val="28"/>
        </w:rPr>
      </w:pPr>
      <w:r>
        <w:rPr>
          <w:sz w:val="28"/>
          <w:szCs w:val="28"/>
        </w:rPr>
        <w:t xml:space="preserve">3. Временно ограничить прием граждан в Администрации </w:t>
      </w:r>
      <w:proofErr w:type="spellStart"/>
      <w:r>
        <w:rPr>
          <w:sz w:val="28"/>
          <w:szCs w:val="28"/>
        </w:rPr>
        <w:t>Денисковичского</w:t>
      </w:r>
      <w:proofErr w:type="spellEnd"/>
      <w:r>
        <w:rPr>
          <w:sz w:val="28"/>
          <w:szCs w:val="28"/>
        </w:rPr>
        <w:t xml:space="preserve"> сельского поселения, рекомендовать гражданам обращаться в письменной форме, разместить данную информацию на </w:t>
      </w:r>
      <w:r w:rsidR="006D6881">
        <w:rPr>
          <w:sz w:val="28"/>
          <w:szCs w:val="28"/>
        </w:rPr>
        <w:t xml:space="preserve">информационных стендах, официальном сайте администрации </w:t>
      </w:r>
      <w:proofErr w:type="spellStart"/>
      <w:r w:rsidR="006D6881">
        <w:rPr>
          <w:sz w:val="28"/>
          <w:szCs w:val="28"/>
        </w:rPr>
        <w:t>Злынковского</w:t>
      </w:r>
      <w:proofErr w:type="spellEnd"/>
      <w:r w:rsidR="006D6881">
        <w:rPr>
          <w:sz w:val="28"/>
          <w:szCs w:val="28"/>
        </w:rPr>
        <w:t xml:space="preserve"> района на странице администрации </w:t>
      </w:r>
      <w:proofErr w:type="spellStart"/>
      <w:r w:rsidR="006D6881">
        <w:rPr>
          <w:sz w:val="28"/>
          <w:szCs w:val="28"/>
        </w:rPr>
        <w:t>Денисковичского</w:t>
      </w:r>
      <w:proofErr w:type="spellEnd"/>
      <w:r w:rsidR="006D68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</w:p>
    <w:p w:rsidR="00FC41A3" w:rsidRDefault="00FC41A3" w:rsidP="00FC41A3">
      <w:pPr>
        <w:pStyle w:val="1"/>
        <w:shd w:val="clear" w:color="auto" w:fill="auto"/>
        <w:spacing w:line="276" w:lineRule="auto"/>
        <w:ind w:left="80" w:right="20" w:firstLine="720"/>
        <w:rPr>
          <w:sz w:val="28"/>
          <w:szCs w:val="28"/>
        </w:rPr>
      </w:pPr>
      <w:r>
        <w:rPr>
          <w:sz w:val="28"/>
          <w:szCs w:val="28"/>
        </w:rPr>
        <w:t>4.</w:t>
      </w:r>
      <w:r w:rsidR="006D6881">
        <w:rPr>
          <w:sz w:val="28"/>
          <w:szCs w:val="28"/>
        </w:rPr>
        <w:t xml:space="preserve"> Всем работникам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Денискович</w:t>
      </w:r>
      <w:r w:rsidR="006D6881">
        <w:rPr>
          <w:sz w:val="28"/>
          <w:szCs w:val="28"/>
        </w:rPr>
        <w:t>ского</w:t>
      </w:r>
      <w:proofErr w:type="spellEnd"/>
      <w:r w:rsidR="006D6881">
        <w:rPr>
          <w:sz w:val="28"/>
          <w:szCs w:val="28"/>
        </w:rPr>
        <w:t xml:space="preserve"> сельского поселения, а </w:t>
      </w:r>
      <w:proofErr w:type="gramStart"/>
      <w:r w:rsidR="006D6881">
        <w:rPr>
          <w:sz w:val="28"/>
          <w:szCs w:val="28"/>
        </w:rPr>
        <w:t>так же</w:t>
      </w:r>
      <w:proofErr w:type="gramEnd"/>
      <w:r w:rsidR="006D6881">
        <w:rPr>
          <w:sz w:val="28"/>
          <w:szCs w:val="28"/>
        </w:rPr>
        <w:t xml:space="preserve"> работникам</w:t>
      </w:r>
      <w:bookmarkStart w:id="0" w:name="_GoBack"/>
      <w:bookmarkEnd w:id="0"/>
      <w:r>
        <w:rPr>
          <w:sz w:val="28"/>
          <w:szCs w:val="28"/>
        </w:rPr>
        <w:t xml:space="preserve"> подведомственных ей организаций: </w:t>
      </w:r>
    </w:p>
    <w:p w:rsidR="00FC41A3" w:rsidRDefault="00FC41A3" w:rsidP="00FC41A3">
      <w:pPr>
        <w:pStyle w:val="1"/>
        <w:shd w:val="clear" w:color="auto" w:fill="auto"/>
        <w:spacing w:line="276" w:lineRule="auto"/>
        <w:ind w:left="60" w:right="40" w:firstLine="720"/>
        <w:rPr>
          <w:sz w:val="28"/>
          <w:szCs w:val="28"/>
        </w:rPr>
      </w:pPr>
      <w:r>
        <w:rPr>
          <w:sz w:val="28"/>
          <w:szCs w:val="28"/>
        </w:rPr>
        <w:t>-  соблюдать установленные требования к условиям труда, обеспечивая достаточную циркуляцию воздуха. Обеспечить муниципальных служащих, работников в достаточном количестве и постоянной доступности средствами для дезинфекции рук;</w:t>
      </w:r>
    </w:p>
    <w:p w:rsidR="00FC41A3" w:rsidRDefault="00FC41A3" w:rsidP="00FC41A3">
      <w:pPr>
        <w:pStyle w:val="1"/>
        <w:shd w:val="clear" w:color="auto" w:fill="auto"/>
        <w:spacing w:line="276" w:lineRule="auto"/>
        <w:ind w:left="40" w:right="60" w:firstLine="740"/>
        <w:rPr>
          <w:sz w:val="28"/>
          <w:szCs w:val="28"/>
        </w:rPr>
      </w:pPr>
      <w:r>
        <w:rPr>
          <w:sz w:val="28"/>
          <w:szCs w:val="28"/>
        </w:rPr>
        <w:t>- организовать проведение 1 раз в сутки качественной уборки с проведением дезинфекции дверных ручек, выключателей, поручней, перил, мест общего пользования, а также проводить дезинфекцию воздуха (</w:t>
      </w:r>
      <w:proofErr w:type="spellStart"/>
      <w:r>
        <w:rPr>
          <w:sz w:val="28"/>
          <w:szCs w:val="28"/>
        </w:rPr>
        <w:t>рециркуляторы</w:t>
      </w:r>
      <w:proofErr w:type="spellEnd"/>
      <w:r>
        <w:rPr>
          <w:sz w:val="28"/>
          <w:szCs w:val="28"/>
        </w:rPr>
        <w:t xml:space="preserve"> воздуха);</w:t>
      </w:r>
    </w:p>
    <w:p w:rsidR="00FC41A3" w:rsidRDefault="00FC41A3" w:rsidP="00FC41A3">
      <w:pPr>
        <w:pStyle w:val="1"/>
        <w:shd w:val="clear" w:color="auto" w:fill="auto"/>
        <w:spacing w:line="276" w:lineRule="auto"/>
        <w:ind w:left="60" w:right="40" w:firstLine="720"/>
        <w:rPr>
          <w:sz w:val="28"/>
          <w:szCs w:val="28"/>
        </w:rPr>
      </w:pPr>
      <w:r>
        <w:rPr>
          <w:sz w:val="28"/>
          <w:szCs w:val="28"/>
        </w:rPr>
        <w:t xml:space="preserve">-   обеспечить проведение дезинфекции помещений, где находился заболевший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 муниципальный служащий или работник в связи с исполнением им трудовых (служебных) обязанностей.</w:t>
      </w:r>
    </w:p>
    <w:p w:rsidR="00FC41A3" w:rsidRDefault="00FC41A3" w:rsidP="00FC41A3">
      <w:pPr>
        <w:pStyle w:val="1"/>
        <w:shd w:val="clear" w:color="auto" w:fill="auto"/>
        <w:spacing w:line="276" w:lineRule="auto"/>
        <w:ind w:left="60" w:right="40" w:firstLine="720"/>
        <w:rPr>
          <w:sz w:val="28"/>
          <w:szCs w:val="28"/>
        </w:rPr>
      </w:pPr>
      <w:r>
        <w:rPr>
          <w:sz w:val="28"/>
          <w:szCs w:val="28"/>
        </w:rPr>
        <w:t xml:space="preserve"> 5. Муниципальным служащим, работникам рекомендуется:</w:t>
      </w:r>
    </w:p>
    <w:p w:rsidR="00FC41A3" w:rsidRDefault="00FC41A3" w:rsidP="00FC41A3">
      <w:pPr>
        <w:pStyle w:val="1"/>
        <w:shd w:val="clear" w:color="auto" w:fill="auto"/>
        <w:spacing w:line="276" w:lineRule="auto"/>
        <w:ind w:firstLine="440"/>
        <w:rPr>
          <w:sz w:val="28"/>
          <w:szCs w:val="28"/>
        </w:rPr>
      </w:pPr>
      <w:r>
        <w:rPr>
          <w:sz w:val="28"/>
          <w:szCs w:val="28"/>
        </w:rPr>
        <w:t xml:space="preserve">     -  воздержаться от всех поездок в страны с неблагоприятной обстановкой, связанной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), если они не вызваны крайней необходимостью;</w:t>
      </w:r>
    </w:p>
    <w:p w:rsidR="00FC41A3" w:rsidRDefault="00FC41A3" w:rsidP="00FC41A3">
      <w:pPr>
        <w:pStyle w:val="1"/>
        <w:shd w:val="clear" w:color="auto" w:fill="auto"/>
        <w:spacing w:line="276" w:lineRule="auto"/>
        <w:ind w:left="40" w:right="60" w:firstLine="7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при планировании отпусков воздерживаться от посещения стран, где была выявлена новая </w:t>
      </w:r>
      <w:proofErr w:type="spellStart"/>
      <w:r>
        <w:rPr>
          <w:sz w:val="28"/>
          <w:szCs w:val="28"/>
        </w:rPr>
        <w:t>коронавирусная</w:t>
      </w:r>
      <w:proofErr w:type="spellEnd"/>
      <w:r>
        <w:rPr>
          <w:sz w:val="28"/>
          <w:szCs w:val="28"/>
        </w:rPr>
        <w:t xml:space="preserve"> инфекция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);</w:t>
      </w:r>
    </w:p>
    <w:p w:rsidR="00FC41A3" w:rsidRDefault="00FC41A3" w:rsidP="00FC41A3">
      <w:pPr>
        <w:pStyle w:val="1"/>
        <w:shd w:val="clear" w:color="auto" w:fill="auto"/>
        <w:spacing w:line="276" w:lineRule="auto"/>
        <w:ind w:left="40" w:right="60" w:firstLine="740"/>
        <w:rPr>
          <w:sz w:val="28"/>
          <w:szCs w:val="28"/>
        </w:rPr>
      </w:pPr>
      <w:r>
        <w:rPr>
          <w:sz w:val="28"/>
          <w:szCs w:val="28"/>
        </w:rPr>
        <w:t>- при появлении первых респираторных симптомов незамедлительно обратиться за медицинской помощью;</w:t>
      </w:r>
    </w:p>
    <w:p w:rsidR="00FC41A3" w:rsidRDefault="00FC41A3" w:rsidP="00FC41A3">
      <w:pPr>
        <w:pStyle w:val="1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-   об установлении карантина муниципальный служащий, работник сообщает об этом представителю нанимателя (работодателю);</w:t>
      </w:r>
    </w:p>
    <w:p w:rsidR="00FC41A3" w:rsidRDefault="00FC41A3" w:rsidP="00FC41A3">
      <w:pPr>
        <w:pStyle w:val="1"/>
        <w:shd w:val="clear" w:color="auto" w:fill="auto"/>
        <w:spacing w:line="276" w:lineRule="auto"/>
        <w:ind w:left="40" w:right="60" w:firstLine="680"/>
        <w:rPr>
          <w:sz w:val="28"/>
          <w:szCs w:val="28"/>
        </w:rPr>
      </w:pPr>
      <w:r>
        <w:rPr>
          <w:sz w:val="28"/>
          <w:szCs w:val="28"/>
        </w:rPr>
        <w:t>- посещавшим государства с неблагополучной эпидемиологической ситуацией сообщать о своем возвращении в Российскую Федерацию, месте, датах пребывания на указанных территориях, иную контактную информацию представителю нанимателя (работодателя);</w:t>
      </w:r>
    </w:p>
    <w:p w:rsidR="00FC41A3" w:rsidRDefault="00FC41A3" w:rsidP="00FC41A3">
      <w:pPr>
        <w:pStyle w:val="1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   следовать основным правилам гигиены:</w:t>
      </w:r>
    </w:p>
    <w:p w:rsidR="00FC41A3" w:rsidRDefault="00FC41A3" w:rsidP="00FC41A3">
      <w:pPr>
        <w:pStyle w:val="1"/>
        <w:shd w:val="clear" w:color="auto" w:fill="auto"/>
        <w:tabs>
          <w:tab w:val="left" w:pos="918"/>
        </w:tabs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  мыть руки - с мылом и тёплой водой, не менее 15-20 секунд, всегда мыть руки перед едой;</w:t>
      </w:r>
    </w:p>
    <w:p w:rsidR="00FC41A3" w:rsidRDefault="00FC41A3" w:rsidP="00FC41A3">
      <w:pPr>
        <w:pStyle w:val="1"/>
        <w:shd w:val="clear" w:color="auto" w:fill="auto"/>
        <w:tabs>
          <w:tab w:val="left" w:pos="874"/>
        </w:tabs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  чихать, прикрывая рот и нос салфеткой. Обязательно      утилизировать ее после использования;</w:t>
      </w:r>
    </w:p>
    <w:p w:rsidR="00FC41A3" w:rsidRDefault="00FC41A3" w:rsidP="00FC41A3">
      <w:pPr>
        <w:pStyle w:val="1"/>
        <w:shd w:val="clear" w:color="auto" w:fill="auto"/>
        <w:tabs>
          <w:tab w:val="left" w:pos="970"/>
        </w:tabs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>носить с собой дезинфицирующее средство для рук и регулярно применять его.</w:t>
      </w:r>
    </w:p>
    <w:p w:rsidR="00FC41A3" w:rsidRDefault="00FC41A3" w:rsidP="00FC41A3">
      <w:pPr>
        <w:pStyle w:val="1"/>
        <w:shd w:val="clear" w:color="auto" w:fill="auto"/>
        <w:tabs>
          <w:tab w:val="left" w:pos="970"/>
        </w:tabs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6. Подведомственным </w:t>
      </w:r>
      <w:proofErr w:type="gramStart"/>
      <w:r>
        <w:rPr>
          <w:sz w:val="28"/>
          <w:szCs w:val="28"/>
        </w:rPr>
        <w:t>организациям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Денисковичского</w:t>
      </w:r>
      <w:proofErr w:type="spellEnd"/>
      <w:r>
        <w:rPr>
          <w:sz w:val="28"/>
          <w:szCs w:val="28"/>
        </w:rPr>
        <w:t xml:space="preserve"> сельского поселения со статусом юридического лица принять аналогичные правовые акты.</w:t>
      </w:r>
    </w:p>
    <w:p w:rsidR="00FC41A3" w:rsidRDefault="00FC41A3" w:rsidP="00FC41A3">
      <w:pPr>
        <w:pStyle w:val="1"/>
        <w:shd w:val="clear" w:color="auto" w:fill="auto"/>
        <w:tabs>
          <w:tab w:val="left" w:pos="970"/>
        </w:tabs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41A3" w:rsidRDefault="00FC41A3" w:rsidP="00FC41A3">
      <w:pPr>
        <w:pStyle w:val="1"/>
        <w:shd w:val="clear" w:color="auto" w:fill="auto"/>
        <w:tabs>
          <w:tab w:val="left" w:pos="970"/>
        </w:tabs>
        <w:spacing w:line="276" w:lineRule="auto"/>
        <w:ind w:right="20"/>
        <w:rPr>
          <w:sz w:val="28"/>
          <w:szCs w:val="28"/>
        </w:rPr>
      </w:pPr>
    </w:p>
    <w:p w:rsidR="00FC41A3" w:rsidRDefault="00FC41A3" w:rsidP="00FC41A3">
      <w:pPr>
        <w:pStyle w:val="1"/>
        <w:shd w:val="clear" w:color="auto" w:fill="auto"/>
        <w:tabs>
          <w:tab w:val="left" w:pos="970"/>
        </w:tabs>
        <w:spacing w:line="276" w:lineRule="auto"/>
        <w:ind w:right="20"/>
        <w:rPr>
          <w:sz w:val="28"/>
          <w:szCs w:val="28"/>
        </w:rPr>
      </w:pPr>
    </w:p>
    <w:p w:rsidR="00FC41A3" w:rsidRDefault="00FC41A3" w:rsidP="00FC41A3">
      <w:pPr>
        <w:ind w:firstLine="709"/>
        <w:jc w:val="both"/>
        <w:rPr>
          <w:sz w:val="28"/>
          <w:szCs w:val="28"/>
        </w:rPr>
      </w:pPr>
    </w:p>
    <w:p w:rsidR="00FC41A3" w:rsidRDefault="00FC41A3" w:rsidP="00FC41A3">
      <w:pPr>
        <w:jc w:val="both"/>
        <w:rPr>
          <w:sz w:val="16"/>
          <w:szCs w:val="16"/>
        </w:rPr>
      </w:pPr>
    </w:p>
    <w:p w:rsidR="00FC41A3" w:rsidRDefault="00FC41A3" w:rsidP="00FC41A3">
      <w:pPr>
        <w:pStyle w:val="a3"/>
        <w:ind w:right="-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Глав</w:t>
      </w:r>
      <w:r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Денисковичской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 </w:t>
      </w:r>
    </w:p>
    <w:p w:rsidR="00FC41A3" w:rsidRDefault="00FC41A3" w:rsidP="00FC41A3">
      <w:pPr>
        <w:pStyle w:val="a3"/>
        <w:ind w:right="-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сельской администрации</w:t>
      </w: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ru-RU"/>
        </w:rPr>
        <w:t xml:space="preserve">                             А.А. Попков</w:t>
      </w:r>
    </w:p>
    <w:p w:rsidR="00FC41A3" w:rsidRDefault="00FC41A3" w:rsidP="00FC41A3">
      <w:pPr>
        <w:pStyle w:val="a3"/>
        <w:ind w:right="-6"/>
        <w:rPr>
          <w:b/>
          <w:sz w:val="28"/>
          <w:szCs w:val="28"/>
          <w:lang w:val="ru-RU"/>
        </w:rPr>
      </w:pPr>
    </w:p>
    <w:p w:rsidR="00FC41A3" w:rsidRDefault="00FC41A3" w:rsidP="00FC41A3">
      <w:pPr>
        <w:pStyle w:val="a3"/>
        <w:ind w:right="-6"/>
        <w:rPr>
          <w:b/>
          <w:sz w:val="28"/>
          <w:szCs w:val="28"/>
          <w:lang w:val="ru-RU"/>
        </w:rPr>
      </w:pPr>
    </w:p>
    <w:p w:rsidR="00FC41A3" w:rsidRDefault="00FC41A3" w:rsidP="00FC41A3">
      <w:pPr>
        <w:rPr>
          <w:b/>
          <w:sz w:val="28"/>
          <w:szCs w:val="28"/>
        </w:rPr>
      </w:pPr>
    </w:p>
    <w:sectPr w:rsidR="00FC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E5"/>
    <w:rsid w:val="004E67B7"/>
    <w:rsid w:val="006D6881"/>
    <w:rsid w:val="00BB14E5"/>
    <w:rsid w:val="00D50237"/>
    <w:rsid w:val="00F34F24"/>
    <w:rsid w:val="00FC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92BE"/>
  <w15:chartTrackingRefBased/>
  <w15:docId w15:val="{76D514D3-CCF7-4EAB-899C-495BFFD0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41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41A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FC41A3"/>
    <w:pPr>
      <w:jc w:val="both"/>
    </w:pPr>
    <w:rPr>
      <w:sz w:val="32"/>
      <w:lang w:val="x-none"/>
    </w:rPr>
  </w:style>
  <w:style w:type="character" w:customStyle="1" w:styleId="a4">
    <w:name w:val="Основной текст Знак"/>
    <w:basedOn w:val="a0"/>
    <w:link w:val="a3"/>
    <w:semiHidden/>
    <w:rsid w:val="00FC41A3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a5">
    <w:name w:val="Основной текст_"/>
    <w:link w:val="1"/>
    <w:locked/>
    <w:rsid w:val="00FC41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FC41A3"/>
    <w:pPr>
      <w:shd w:val="clear" w:color="auto" w:fill="FFFFFF"/>
      <w:spacing w:line="324" w:lineRule="exact"/>
      <w:jc w:val="both"/>
    </w:pPr>
    <w:rPr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68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68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2020-04-07T11:05:00Z</cp:lastPrinted>
  <dcterms:created xsi:type="dcterms:W3CDTF">2020-04-07T09:14:00Z</dcterms:created>
  <dcterms:modified xsi:type="dcterms:W3CDTF">2020-04-07T11:05:00Z</dcterms:modified>
</cp:coreProperties>
</file>